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EECD" w14:textId="77777777" w:rsidR="009651CF" w:rsidRPr="007B6E85" w:rsidRDefault="009651CF" w:rsidP="009651CF">
      <w:pPr>
        <w:rPr>
          <w:b/>
          <w:bCs/>
          <w:sz w:val="32"/>
          <w:szCs w:val="32"/>
        </w:rPr>
      </w:pPr>
      <w:r w:rsidRPr="007B6E85">
        <w:rPr>
          <w:b/>
          <w:bCs/>
          <w:sz w:val="32"/>
          <w:szCs w:val="32"/>
        </w:rPr>
        <w:t>Getting Ready</w:t>
      </w:r>
    </w:p>
    <w:p w14:paraId="6B0EE864" w14:textId="77777777" w:rsidR="009651CF" w:rsidRDefault="009651CF" w:rsidP="009651CF">
      <w:pPr>
        <w:rPr>
          <w:sz w:val="24"/>
          <w:szCs w:val="24"/>
        </w:rPr>
      </w:pPr>
      <w:r w:rsidRPr="007F0E9B">
        <w:rPr>
          <w:sz w:val="24"/>
          <w:szCs w:val="24"/>
        </w:rPr>
        <w:t xml:space="preserve">Providing services in natural and inclusive environments means using the learning opportunities </w:t>
      </w:r>
      <w:r>
        <w:rPr>
          <w:sz w:val="24"/>
          <w:szCs w:val="24"/>
        </w:rPr>
        <w:t>with</w:t>
      </w:r>
      <w:r w:rsidRPr="007F0E9B">
        <w:rPr>
          <w:sz w:val="24"/>
          <w:szCs w:val="24"/>
        </w:rPr>
        <w:t xml:space="preserve">in everyday routines </w:t>
      </w:r>
      <w:r>
        <w:rPr>
          <w:sz w:val="24"/>
          <w:szCs w:val="24"/>
        </w:rPr>
        <w:t xml:space="preserve">for </w:t>
      </w:r>
      <w:r w:rsidRPr="007F0E9B">
        <w:rPr>
          <w:sz w:val="24"/>
          <w:szCs w:val="24"/>
        </w:rPr>
        <w:t>children and famil</w:t>
      </w:r>
      <w:r>
        <w:rPr>
          <w:sz w:val="24"/>
          <w:szCs w:val="24"/>
        </w:rPr>
        <w:t xml:space="preserve">y participation in home and </w:t>
      </w:r>
      <w:r w:rsidRPr="007F0E9B">
        <w:rPr>
          <w:sz w:val="24"/>
          <w:szCs w:val="24"/>
        </w:rPr>
        <w:t>childcare.</w:t>
      </w:r>
      <w:r>
        <w:rPr>
          <w:sz w:val="24"/>
          <w:szCs w:val="24"/>
        </w:rPr>
        <w:t xml:space="preserve">  Using IFSP outcomes as the guide and recognizing that intervention happens BETWEEN visits, early intervention professionals provide routines-based home visits to build caregiver capacity. 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do this, Nebraska’s providers and services coordinators implement the Getting Ready Approach through a framework of parent-professional partnerships.  Providers facilitate positive parent-child interactions during prioritized routines and activities, while services coordinators ensure that all families receive individualized community-based services and </w:t>
      </w:r>
      <w:proofErr w:type="gramStart"/>
      <w:r>
        <w:rPr>
          <w:sz w:val="24"/>
          <w:szCs w:val="24"/>
        </w:rPr>
        <w:t>supports</w:t>
      </w:r>
      <w:proofErr w:type="gramEnd"/>
      <w:r>
        <w:rPr>
          <w:sz w:val="24"/>
          <w:szCs w:val="24"/>
        </w:rPr>
        <w:t xml:space="preserve"> by coordinating the IFSP from referral to transition.</w:t>
      </w:r>
    </w:p>
    <w:p w14:paraId="35F62DD4" w14:textId="77777777" w:rsidR="009651CF" w:rsidRDefault="009651CF" w:rsidP="009651CF">
      <w:pPr>
        <w:rPr>
          <w:sz w:val="24"/>
          <w:szCs w:val="24"/>
        </w:rPr>
      </w:pPr>
      <w:r>
        <w:rPr>
          <w:sz w:val="24"/>
          <w:szCs w:val="24"/>
        </w:rPr>
        <w:t>Key Principle #3 demonstrates why families are the focus of intervention.  Please allow 13 minutes for viewing.</w:t>
      </w:r>
    </w:p>
    <w:p w14:paraId="4048EE44" w14:textId="77777777" w:rsidR="009651CF" w:rsidRPr="009B6739" w:rsidRDefault="009651CF" w:rsidP="009651CF">
      <w:pPr>
        <w:rPr>
          <w:i/>
          <w:iCs/>
          <w:sz w:val="24"/>
          <w:szCs w:val="24"/>
        </w:rPr>
      </w:pPr>
      <w:r w:rsidRPr="009B6739">
        <w:rPr>
          <w:i/>
          <w:iCs/>
          <w:sz w:val="24"/>
          <w:szCs w:val="24"/>
        </w:rPr>
        <w:t>3. The primary role of the service provider in early intervention is to work with and support the family members and caregivers in a child’s life.</w:t>
      </w:r>
    </w:p>
    <w:p w14:paraId="48E96EC9" w14:textId="77777777" w:rsidR="009651CF" w:rsidRDefault="009651CF" w:rsidP="009651CF">
      <w:pPr>
        <w:rPr>
          <w:sz w:val="24"/>
          <w:szCs w:val="24"/>
        </w:rPr>
      </w:pPr>
      <w:hyperlink r:id="rId4" w:history="1">
        <w:r w:rsidRPr="00FE15DA">
          <w:rPr>
            <w:rStyle w:val="Hyperlink"/>
            <w:sz w:val="24"/>
            <w:szCs w:val="24"/>
          </w:rPr>
          <w:t>https://eitp.education.illinois.edu/online/UnivCurr/MKP/P3/index.html</w:t>
        </w:r>
      </w:hyperlink>
      <w:r>
        <w:rPr>
          <w:sz w:val="24"/>
          <w:szCs w:val="24"/>
        </w:rPr>
        <w:t xml:space="preserve">  12:37</w:t>
      </w:r>
    </w:p>
    <w:p w14:paraId="282A80AD" w14:textId="77777777" w:rsidR="009651CF" w:rsidRDefault="009651CF"/>
    <w:sectPr w:rsidR="00965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CF"/>
    <w:rsid w:val="009651CF"/>
    <w:rsid w:val="00E3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BF35"/>
  <w15:chartTrackingRefBased/>
  <w15:docId w15:val="{4E4690BE-9DC7-4DD5-94BD-86E5E3B6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1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1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1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1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1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1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1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1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1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1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1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5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1C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5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1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51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itp.education.illinois.edu/online/UnivCurr/MKP/P3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1001</Characters>
  <Application>Microsoft Office Word</Application>
  <DocSecurity>0</DocSecurity>
  <Lines>16</Lines>
  <Paragraphs>5</Paragraphs>
  <ScaleCrop>false</ScaleCrop>
  <Company>University of Nebraska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Cook</dc:creator>
  <cp:keywords/>
  <dc:description/>
  <cp:lastModifiedBy>Jessie Cook</cp:lastModifiedBy>
  <cp:revision>1</cp:revision>
  <dcterms:created xsi:type="dcterms:W3CDTF">2026-01-29T23:45:00Z</dcterms:created>
  <dcterms:modified xsi:type="dcterms:W3CDTF">2026-01-29T23:47:00Z</dcterms:modified>
</cp:coreProperties>
</file>