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AF6" w14:textId="77777777" w:rsidR="002946D5" w:rsidRPr="007B6E85" w:rsidRDefault="002946D5" w:rsidP="002946D5">
      <w:pPr>
        <w:rPr>
          <w:sz w:val="32"/>
          <w:szCs w:val="32"/>
        </w:rPr>
      </w:pPr>
      <w:r w:rsidRPr="007B6E85">
        <w:rPr>
          <w:b/>
          <w:bCs/>
          <w:sz w:val="32"/>
          <w:szCs w:val="32"/>
        </w:rPr>
        <w:t>RBI</w:t>
      </w:r>
    </w:p>
    <w:p w14:paraId="4AB0031A" w14:textId="77777777" w:rsidR="002946D5" w:rsidRDefault="002946D5" w:rsidP="002946D5">
      <w:pPr>
        <w:rPr>
          <w:sz w:val="24"/>
          <w:szCs w:val="24"/>
        </w:rPr>
      </w:pPr>
      <w:r w:rsidRPr="00AD2D0B">
        <w:rPr>
          <w:sz w:val="24"/>
          <w:szCs w:val="24"/>
        </w:rPr>
        <w:t xml:space="preserve">The Routines Based Interview </w:t>
      </w:r>
      <w:r>
        <w:rPr>
          <w:sz w:val="24"/>
          <w:szCs w:val="24"/>
        </w:rPr>
        <w:t xml:space="preserve">or the RBI, as it is referred to, </w:t>
      </w:r>
      <w:r w:rsidRPr="00AD2D0B">
        <w:rPr>
          <w:sz w:val="24"/>
          <w:szCs w:val="24"/>
        </w:rPr>
        <w:t xml:space="preserve">is a semi-structured interview used with families, teachers, and childcare providers </w:t>
      </w:r>
      <w:proofErr w:type="gramStart"/>
      <w:r w:rsidRPr="00AD2D0B">
        <w:rPr>
          <w:sz w:val="24"/>
          <w:szCs w:val="24"/>
        </w:rPr>
        <w:t>in order to</w:t>
      </w:r>
      <w:proofErr w:type="gramEnd"/>
      <w:r w:rsidRPr="00AD2D0B">
        <w:rPr>
          <w:sz w:val="24"/>
          <w:szCs w:val="24"/>
        </w:rPr>
        <w:t xml:space="preserve"> obtain a rich description of child and family function in everyday routines and activities. </w:t>
      </w:r>
      <w:r w:rsidRPr="007F0E9B">
        <w:rPr>
          <w:sz w:val="24"/>
          <w:szCs w:val="24"/>
        </w:rPr>
        <w:t xml:space="preserve">Child and family strengths, challenges and priorities are identified during the assessment.  The information gathered during the interview captures data that guides the writing of functional </w:t>
      </w:r>
      <w:r>
        <w:rPr>
          <w:sz w:val="24"/>
          <w:szCs w:val="24"/>
        </w:rPr>
        <w:t xml:space="preserve">IFSP </w:t>
      </w:r>
      <w:r w:rsidRPr="007F0E9B">
        <w:rPr>
          <w:sz w:val="24"/>
          <w:szCs w:val="24"/>
        </w:rPr>
        <w:t>outcomes for individual children and their families. The RBI is the tool used in Nebraska to gather information for child and family assessment.</w:t>
      </w:r>
    </w:p>
    <w:p w14:paraId="5D73DE13" w14:textId="77777777" w:rsidR="002946D5" w:rsidRPr="007F0E9B" w:rsidRDefault="002946D5" w:rsidP="002946D5">
      <w:pPr>
        <w:rPr>
          <w:sz w:val="24"/>
          <w:szCs w:val="24"/>
        </w:rPr>
      </w:pPr>
      <w:r>
        <w:rPr>
          <w:sz w:val="24"/>
          <w:szCs w:val="24"/>
        </w:rPr>
        <w:t xml:space="preserve">Two Key Principles provide </w:t>
      </w:r>
      <w:proofErr w:type="gramStart"/>
      <w:r>
        <w:rPr>
          <w:sz w:val="24"/>
          <w:szCs w:val="24"/>
        </w:rPr>
        <w:t>the evidence</w:t>
      </w:r>
      <w:proofErr w:type="gramEnd"/>
      <w:r>
        <w:rPr>
          <w:sz w:val="24"/>
          <w:szCs w:val="24"/>
        </w:rPr>
        <w:t xml:space="preserve"> for use of the RBI, principles #1 and #2.  Please allow about 21 minutes for these 2 modules.</w:t>
      </w:r>
    </w:p>
    <w:p w14:paraId="411B72BE" w14:textId="77777777" w:rsidR="002946D5" w:rsidRPr="009B6739" w:rsidRDefault="002946D5" w:rsidP="002946D5">
      <w:pPr>
        <w:rPr>
          <w:i/>
          <w:iCs/>
          <w:sz w:val="24"/>
          <w:szCs w:val="24"/>
        </w:rPr>
      </w:pPr>
      <w:r w:rsidRPr="009B6739">
        <w:rPr>
          <w:i/>
          <w:iCs/>
          <w:sz w:val="24"/>
          <w:szCs w:val="24"/>
        </w:rPr>
        <w:t xml:space="preserve">1. Infants and toddlers learn best through </w:t>
      </w:r>
      <w:proofErr w:type="gramStart"/>
      <w:r w:rsidRPr="009B6739">
        <w:rPr>
          <w:i/>
          <w:iCs/>
          <w:sz w:val="24"/>
          <w:szCs w:val="24"/>
        </w:rPr>
        <w:t>every day</w:t>
      </w:r>
      <w:proofErr w:type="gramEnd"/>
      <w:r w:rsidRPr="009B6739">
        <w:rPr>
          <w:i/>
          <w:iCs/>
          <w:sz w:val="24"/>
          <w:szCs w:val="24"/>
        </w:rPr>
        <w:t xml:space="preserve"> experiences and interactions with familiar people in familiar contexts.</w:t>
      </w:r>
    </w:p>
    <w:p w14:paraId="550DB5D1" w14:textId="77777777" w:rsidR="002946D5" w:rsidRDefault="002946D5" w:rsidP="002946D5">
      <w:pPr>
        <w:rPr>
          <w:sz w:val="24"/>
          <w:szCs w:val="24"/>
        </w:rPr>
      </w:pPr>
      <w:hyperlink r:id="rId4" w:history="1">
        <w:r w:rsidRPr="00FE15DA">
          <w:rPr>
            <w:rStyle w:val="Hyperlink"/>
            <w:sz w:val="24"/>
            <w:szCs w:val="24"/>
          </w:rPr>
          <w:t>https://eitp.education.illinois.edu/online/UnivCurr/MKP/P1/index.html</w:t>
        </w:r>
      </w:hyperlink>
      <w:r>
        <w:rPr>
          <w:sz w:val="24"/>
          <w:szCs w:val="24"/>
        </w:rPr>
        <w:t xml:space="preserve">  8:59</w:t>
      </w:r>
    </w:p>
    <w:p w14:paraId="0A05081E" w14:textId="77777777" w:rsidR="002946D5" w:rsidRPr="009B6739" w:rsidRDefault="002946D5" w:rsidP="002946D5">
      <w:pPr>
        <w:rPr>
          <w:i/>
          <w:iCs/>
          <w:sz w:val="24"/>
          <w:szCs w:val="24"/>
        </w:rPr>
      </w:pPr>
      <w:r w:rsidRPr="009B6739">
        <w:rPr>
          <w:i/>
          <w:iCs/>
          <w:sz w:val="24"/>
          <w:szCs w:val="24"/>
        </w:rPr>
        <w:t xml:space="preserve">2. All families, with the necessary </w:t>
      </w:r>
      <w:proofErr w:type="gramStart"/>
      <w:r w:rsidRPr="009B6739">
        <w:rPr>
          <w:i/>
          <w:iCs/>
          <w:sz w:val="24"/>
          <w:szCs w:val="24"/>
        </w:rPr>
        <w:t>supports</w:t>
      </w:r>
      <w:proofErr w:type="gramEnd"/>
      <w:r w:rsidRPr="009B6739">
        <w:rPr>
          <w:i/>
          <w:iCs/>
          <w:sz w:val="24"/>
          <w:szCs w:val="24"/>
        </w:rPr>
        <w:t xml:space="preserve"> and resources, can enhance their children’s learning and development.</w:t>
      </w:r>
    </w:p>
    <w:p w14:paraId="7E151DAB" w14:textId="77777777" w:rsidR="002946D5" w:rsidRDefault="002946D5" w:rsidP="002946D5">
      <w:pPr>
        <w:rPr>
          <w:sz w:val="24"/>
          <w:szCs w:val="24"/>
        </w:rPr>
      </w:pPr>
      <w:hyperlink r:id="rId5" w:history="1">
        <w:r w:rsidRPr="00FE15DA">
          <w:rPr>
            <w:rStyle w:val="Hyperlink"/>
            <w:sz w:val="24"/>
            <w:szCs w:val="24"/>
          </w:rPr>
          <w:t>https://eitp.education.illinois.edu/online/UnivCurr/MKP/P2/index.html</w:t>
        </w:r>
      </w:hyperlink>
      <w:r>
        <w:rPr>
          <w:sz w:val="24"/>
          <w:szCs w:val="24"/>
        </w:rPr>
        <w:t xml:space="preserve">  12:20</w:t>
      </w:r>
    </w:p>
    <w:p w14:paraId="12899DCA" w14:textId="77777777" w:rsidR="002946D5" w:rsidRDefault="002946D5"/>
    <w:sectPr w:rsidR="0029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5"/>
    <w:rsid w:val="002946D5"/>
    <w:rsid w:val="00E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54BC"/>
  <w15:chartTrackingRefBased/>
  <w15:docId w15:val="{177757A5-2DD8-4870-AC81-C8CA5E1B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6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D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6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itp.education.illinois.edu/online/UnivCurr/MKP/P2/index.html" TargetMode="External"/><Relationship Id="rId4" Type="http://schemas.openxmlformats.org/officeDocument/2006/relationships/hyperlink" Target="https://eitp.education.illinois.edu/online/UnivCurr/MKP/P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16</Lines>
  <Paragraphs>7</Paragraphs>
  <ScaleCrop>false</ScaleCrop>
  <Company>University of Nebraska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Cook</dc:creator>
  <cp:keywords/>
  <dc:description/>
  <cp:lastModifiedBy>Jessie Cook</cp:lastModifiedBy>
  <cp:revision>1</cp:revision>
  <dcterms:created xsi:type="dcterms:W3CDTF">2026-01-29T23:45:00Z</dcterms:created>
  <dcterms:modified xsi:type="dcterms:W3CDTF">2026-01-29T23:47:00Z</dcterms:modified>
</cp:coreProperties>
</file>